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A2" w:rsidRPr="00EF32A2" w:rsidRDefault="00EF32A2" w:rsidP="00EF32A2">
      <w:pPr>
        <w:shd w:val="clear" w:color="auto" w:fill="143D75"/>
        <w:spacing w:after="0" w:line="240" w:lineRule="auto"/>
        <w:ind w:left="-120"/>
        <w:outlineLvl w:val="1"/>
        <w:rPr>
          <w:rFonts w:ascii="Arial" w:eastAsia="Times New Roman" w:hAnsi="Arial" w:cs="Arial"/>
          <w:b/>
          <w:bCs/>
          <w:color w:val="FFFFFF"/>
          <w:sz w:val="33"/>
          <w:szCs w:val="33"/>
          <w:lang w:eastAsia="lv-LV"/>
        </w:rPr>
      </w:pPr>
      <w:bookmarkStart w:id="0" w:name="_GoBack"/>
      <w:r w:rsidRPr="00EF32A2">
        <w:rPr>
          <w:rFonts w:ascii="Arial" w:eastAsia="Times New Roman" w:hAnsi="Arial" w:cs="Arial"/>
          <w:b/>
          <w:bCs/>
          <w:color w:val="FFFFFF"/>
          <w:sz w:val="33"/>
          <w:szCs w:val="33"/>
          <w:lang w:eastAsia="lv-LV"/>
        </w:rPr>
        <w:t>Izglītības programmas</w:t>
      </w:r>
      <w:r>
        <w:rPr>
          <w:rFonts w:ascii="Arial" w:eastAsia="Times New Roman" w:hAnsi="Arial" w:cs="Arial"/>
          <w:b/>
          <w:bCs/>
          <w:color w:val="FFFFFF"/>
          <w:sz w:val="33"/>
          <w:szCs w:val="33"/>
          <w:lang w:eastAsia="lv-LV"/>
        </w:rPr>
        <w:t xml:space="preserve"> 11.,12.,8.,9. klasēm</w:t>
      </w:r>
      <w:bookmarkEnd w:id="0"/>
    </w:p>
    <w:p w:rsidR="00EF32A2" w:rsidRPr="00EF32A2" w:rsidRDefault="00EF32A2" w:rsidP="00EF32A2">
      <w:pPr>
        <w:shd w:val="clear" w:color="auto" w:fill="143D75"/>
        <w:spacing w:after="0" w:line="240" w:lineRule="auto"/>
        <w:ind w:left="387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lv-LV"/>
        </w:rPr>
      </w:pPr>
      <w:r w:rsidRPr="00EF32A2">
        <w:rPr>
          <w:rFonts w:ascii="Arial" w:eastAsia="Times New Roman" w:hAnsi="Arial" w:cs="Arial"/>
          <w:b/>
          <w:bCs/>
          <w:color w:val="FFFFFF"/>
          <w:sz w:val="27"/>
          <w:szCs w:val="27"/>
          <w:lang w:eastAsia="lv-LV"/>
        </w:rPr>
        <w:t>fizika, matemātika un matemātiskā analīze</w:t>
      </w:r>
    </w:p>
    <w:p w:rsidR="00EF32A2" w:rsidRPr="00EF32A2" w:rsidRDefault="00EF32A2" w:rsidP="00EF3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31013011</w:t>
      </w:r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br/>
        <w:t xml:space="preserve">   Vispārējās vidējās izglītības matemātikas, </w:t>
      </w:r>
      <w:proofErr w:type="spellStart"/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dabaszinību</w:t>
      </w:r>
      <w:proofErr w:type="spellEnd"/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t xml:space="preserve"> un tehnikas virziena programma  </w:t>
      </w:r>
    </w:p>
    <w:p w:rsidR="00EF32A2" w:rsidRPr="00EF32A2" w:rsidRDefault="00EF32A2" w:rsidP="00EF3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hyperlink r:id="rId4" w:tgtFrame="_blank" w:history="1">
        <w:r w:rsidRPr="00EF32A2">
          <w:rPr>
            <w:rFonts w:ascii="Arial" w:eastAsia="Times New Roman" w:hAnsi="Arial" w:cs="Arial"/>
            <w:color w:val="638AC0"/>
            <w:sz w:val="21"/>
            <w:szCs w:val="21"/>
            <w:u w:val="single"/>
            <w:lang w:eastAsia="lv-LV"/>
          </w:rPr>
          <w:t>LICENCE</w:t>
        </w:r>
      </w:hyperlink>
    </w:p>
    <w:p w:rsidR="00EF32A2" w:rsidRPr="00EF32A2" w:rsidRDefault="00EF32A2" w:rsidP="00EF32A2">
      <w:pPr>
        <w:shd w:val="clear" w:color="auto" w:fill="143D75"/>
        <w:spacing w:after="0" w:line="240" w:lineRule="auto"/>
        <w:ind w:left="387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lv-LV"/>
        </w:rPr>
      </w:pPr>
      <w:r w:rsidRPr="00EF32A2">
        <w:rPr>
          <w:rFonts w:ascii="Arial" w:eastAsia="Times New Roman" w:hAnsi="Arial" w:cs="Arial"/>
          <w:b/>
          <w:bCs/>
          <w:color w:val="FFFFFF"/>
          <w:sz w:val="27"/>
          <w:szCs w:val="27"/>
          <w:lang w:eastAsia="lv-LV"/>
        </w:rPr>
        <w:t>ķīmija un bioloģija              </w:t>
      </w:r>
    </w:p>
    <w:p w:rsidR="00EF32A2" w:rsidRPr="00EF32A2" w:rsidRDefault="00EF32A2" w:rsidP="00EF3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31013011</w:t>
      </w:r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br/>
        <w:t xml:space="preserve">   Vispārējās vidējās izglītības matemātikas, </w:t>
      </w:r>
      <w:proofErr w:type="spellStart"/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dabaszinību</w:t>
      </w:r>
      <w:proofErr w:type="spellEnd"/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t xml:space="preserve"> un tehnikas virziena programma   </w:t>
      </w:r>
    </w:p>
    <w:p w:rsidR="00EF32A2" w:rsidRPr="00EF32A2" w:rsidRDefault="00EF32A2" w:rsidP="00EF3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</w:t>
      </w:r>
      <w:hyperlink r:id="rId5" w:tgtFrame="_blank" w:history="1">
        <w:r w:rsidRPr="00EF32A2">
          <w:rPr>
            <w:rFonts w:ascii="Arial" w:eastAsia="Times New Roman" w:hAnsi="Arial" w:cs="Arial"/>
            <w:color w:val="638AC0"/>
            <w:sz w:val="21"/>
            <w:szCs w:val="21"/>
            <w:u w:val="single"/>
            <w:lang w:eastAsia="lv-LV"/>
          </w:rPr>
          <w:t>LICENCE</w:t>
        </w:r>
      </w:hyperlink>
    </w:p>
    <w:p w:rsidR="00EF32A2" w:rsidRPr="00EF32A2" w:rsidRDefault="00EF32A2" w:rsidP="00EF32A2">
      <w:pPr>
        <w:shd w:val="clear" w:color="auto" w:fill="143D75"/>
        <w:spacing w:after="0" w:line="240" w:lineRule="auto"/>
        <w:ind w:left="387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lv-LV"/>
        </w:rPr>
      </w:pPr>
      <w:proofErr w:type="spellStart"/>
      <w:r w:rsidRPr="00EF32A2">
        <w:rPr>
          <w:rFonts w:ascii="Arial" w:eastAsia="Times New Roman" w:hAnsi="Arial" w:cs="Arial"/>
          <w:b/>
          <w:bCs/>
          <w:color w:val="FFFFFF"/>
          <w:sz w:val="27"/>
          <w:szCs w:val="27"/>
          <w:lang w:eastAsia="lv-LV"/>
        </w:rPr>
        <w:t>komerczinības</w:t>
      </w:r>
      <w:proofErr w:type="spellEnd"/>
      <w:r w:rsidRPr="00EF32A2">
        <w:rPr>
          <w:rFonts w:ascii="Arial" w:eastAsia="Times New Roman" w:hAnsi="Arial" w:cs="Arial"/>
          <w:b/>
          <w:bCs/>
          <w:color w:val="FFFFFF"/>
          <w:sz w:val="27"/>
          <w:szCs w:val="27"/>
          <w:lang w:eastAsia="lv-LV"/>
        </w:rPr>
        <w:t xml:space="preserve"> un informāciju tehnoloģijas </w:t>
      </w:r>
    </w:p>
    <w:p w:rsidR="00EF32A2" w:rsidRPr="00EF32A2" w:rsidRDefault="00EF32A2" w:rsidP="00EF3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31013011</w:t>
      </w:r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br/>
        <w:t xml:space="preserve">   Vispārējās vidējās izglītības matemātikas, </w:t>
      </w:r>
      <w:proofErr w:type="spellStart"/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dabaszinību</w:t>
      </w:r>
      <w:proofErr w:type="spellEnd"/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t xml:space="preserve"> un tehnikas virziena programma     </w:t>
      </w:r>
    </w:p>
    <w:p w:rsidR="00EF32A2" w:rsidRPr="00EF32A2" w:rsidRDefault="00EF32A2" w:rsidP="00EF3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</w:t>
      </w:r>
      <w:hyperlink r:id="rId6" w:tgtFrame="_blank" w:history="1">
        <w:r w:rsidRPr="00EF32A2">
          <w:rPr>
            <w:rFonts w:ascii="Arial" w:eastAsia="Times New Roman" w:hAnsi="Arial" w:cs="Arial"/>
            <w:color w:val="638AC0"/>
            <w:sz w:val="21"/>
            <w:szCs w:val="21"/>
            <w:u w:val="single"/>
            <w:lang w:eastAsia="lv-LV"/>
          </w:rPr>
          <w:t>LICENCE</w:t>
        </w:r>
      </w:hyperlink>
    </w:p>
    <w:p w:rsidR="00EF32A2" w:rsidRPr="00EF32A2" w:rsidRDefault="00EF32A2" w:rsidP="00EF32A2">
      <w:pPr>
        <w:shd w:val="clear" w:color="auto" w:fill="143D75"/>
        <w:spacing w:after="0" w:line="240" w:lineRule="auto"/>
        <w:ind w:left="387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lv-LV"/>
        </w:rPr>
      </w:pPr>
      <w:r w:rsidRPr="00EF32A2">
        <w:rPr>
          <w:rFonts w:ascii="Arial" w:eastAsia="Times New Roman" w:hAnsi="Arial" w:cs="Arial"/>
          <w:b/>
          <w:bCs/>
          <w:color w:val="FFFFFF"/>
          <w:sz w:val="27"/>
          <w:szCs w:val="27"/>
          <w:lang w:eastAsia="lv-LV"/>
        </w:rPr>
        <w:t>valodas un kultūra  </w:t>
      </w:r>
    </w:p>
    <w:p w:rsidR="00EF32A2" w:rsidRPr="00EF32A2" w:rsidRDefault="00EF32A2" w:rsidP="00EF3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                    </w:t>
      </w:r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br/>
        <w:t>31011011   </w:t>
      </w:r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br/>
        <w:t>   Vispārējās vidējās izglītības vispārizglītojošā virziena programma  </w:t>
      </w:r>
    </w:p>
    <w:p w:rsidR="00EF32A2" w:rsidRPr="00EF32A2" w:rsidRDefault="00EF32A2" w:rsidP="00EF3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</w:t>
      </w:r>
      <w:hyperlink r:id="rId7" w:tgtFrame="_blank" w:history="1">
        <w:r w:rsidRPr="00EF32A2">
          <w:rPr>
            <w:rFonts w:ascii="Arial" w:eastAsia="Times New Roman" w:hAnsi="Arial" w:cs="Arial"/>
            <w:color w:val="638AC0"/>
            <w:sz w:val="21"/>
            <w:szCs w:val="21"/>
            <w:u w:val="single"/>
            <w:lang w:eastAsia="lv-LV"/>
          </w:rPr>
          <w:t>LICENCE</w:t>
        </w:r>
      </w:hyperlink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        </w:t>
      </w:r>
    </w:p>
    <w:p w:rsidR="00EF32A2" w:rsidRPr="00EF32A2" w:rsidRDefault="00EF32A2" w:rsidP="00EF32A2">
      <w:pPr>
        <w:shd w:val="clear" w:color="auto" w:fill="143D75"/>
        <w:spacing w:after="0" w:line="240" w:lineRule="auto"/>
        <w:ind w:left="387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lv-LV"/>
        </w:rPr>
      </w:pPr>
      <w:r w:rsidRPr="00EF32A2">
        <w:rPr>
          <w:rFonts w:ascii="Arial" w:eastAsia="Times New Roman" w:hAnsi="Arial" w:cs="Arial"/>
          <w:b/>
          <w:bCs/>
          <w:color w:val="FFFFFF"/>
          <w:sz w:val="27"/>
          <w:szCs w:val="27"/>
          <w:lang w:eastAsia="lv-LV"/>
        </w:rPr>
        <w:t>                 </w:t>
      </w:r>
      <w:r w:rsidRPr="00EF32A2">
        <w:rPr>
          <w:rFonts w:ascii="Arial" w:eastAsia="Times New Roman" w:hAnsi="Arial" w:cs="Arial"/>
          <w:b/>
          <w:bCs/>
          <w:color w:val="FFFFFF"/>
          <w:sz w:val="27"/>
          <w:szCs w:val="27"/>
          <w:lang w:eastAsia="lv-LV"/>
        </w:rPr>
        <w:br/>
        <w:t>7.-9. klase                 </w:t>
      </w:r>
    </w:p>
    <w:p w:rsidR="00EF32A2" w:rsidRPr="00EF32A2" w:rsidRDefault="00EF32A2" w:rsidP="00EF3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br/>
        <w:t> 23011111     </w:t>
      </w:r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br/>
        <w:t>   Pamatizglītības 2. posma (7.-9.klase) programma</w:t>
      </w:r>
    </w:p>
    <w:p w:rsidR="00EF32A2" w:rsidRPr="00EF32A2" w:rsidRDefault="00EF32A2" w:rsidP="00EF3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43D75"/>
          <w:sz w:val="21"/>
          <w:szCs w:val="21"/>
          <w:lang w:eastAsia="lv-LV"/>
        </w:rPr>
      </w:pPr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</w:t>
      </w:r>
      <w:hyperlink r:id="rId8" w:tgtFrame="_blank" w:history="1">
        <w:r w:rsidRPr="00EF32A2">
          <w:rPr>
            <w:rFonts w:ascii="Arial" w:eastAsia="Times New Roman" w:hAnsi="Arial" w:cs="Arial"/>
            <w:color w:val="638AC0"/>
            <w:sz w:val="21"/>
            <w:szCs w:val="21"/>
            <w:u w:val="single"/>
            <w:lang w:eastAsia="lv-LV"/>
          </w:rPr>
          <w:t>LICENCE</w:t>
        </w:r>
      </w:hyperlink>
      <w:r w:rsidRPr="00EF32A2">
        <w:rPr>
          <w:rFonts w:ascii="Arial" w:eastAsia="Times New Roman" w:hAnsi="Arial" w:cs="Arial"/>
          <w:color w:val="143D75"/>
          <w:sz w:val="21"/>
          <w:szCs w:val="21"/>
          <w:lang w:eastAsia="lv-LV"/>
        </w:rPr>
        <w:t>      </w:t>
      </w:r>
    </w:p>
    <w:p w:rsidR="00245488" w:rsidRDefault="00245488"/>
    <w:sectPr w:rsidR="002454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A2"/>
    <w:rsid w:val="00245488"/>
    <w:rsid w:val="00E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2564E"/>
  <w15:chartTrackingRefBased/>
  <w15:docId w15:val="{FD5CE5D5-F9A0-4864-92D9-1B4274AD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3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EF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32A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F32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F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F3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1925">
          <w:marLeft w:val="507"/>
          <w:marRight w:val="507"/>
          <w:marTop w:val="507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g.lv/cms/files/files/2015-08-27/23011111_7_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vg.lv/cms/files/files/2018-02-21/licence17li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vg.lv/cms/files/files/2015-08-27/31013011_Dabaszin.pdf" TargetMode="External"/><Relationship Id="rId5" Type="http://schemas.openxmlformats.org/officeDocument/2006/relationships/hyperlink" Target="https://avg.lv/cms/files/files/2015-08-27/31013011_Dabaszin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vg.lv/cms/files/files/2015-08-27/31013011_Dabaszin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1</cp:revision>
  <dcterms:created xsi:type="dcterms:W3CDTF">2020-08-20T12:04:00Z</dcterms:created>
  <dcterms:modified xsi:type="dcterms:W3CDTF">2020-08-20T12:05:00Z</dcterms:modified>
</cp:coreProperties>
</file>