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13A5" w:rsidRDefault="00E013A5" w:rsidP="00E013A5">
      <w:pPr>
        <w:shd w:val="clear" w:color="auto" w:fill="FCFCFC"/>
        <w:spacing w:before="150" w:after="120" w:line="330" w:lineRule="atLeast"/>
        <w:jc w:val="center"/>
        <w:rPr>
          <w:rFonts w:ascii="Arial" w:eastAsia="Times New Roman" w:hAnsi="Arial" w:cs="Arial"/>
          <w:b/>
          <w:color w:val="777777"/>
          <w:sz w:val="28"/>
          <w:szCs w:val="28"/>
          <w:lang w:eastAsia="lv-LV"/>
        </w:rPr>
      </w:pPr>
      <w:r w:rsidRPr="00E013A5">
        <w:rPr>
          <w:rFonts w:ascii="Arial" w:eastAsia="Times New Roman" w:hAnsi="Arial" w:cs="Arial"/>
          <w:b/>
          <w:color w:val="777777"/>
          <w:sz w:val="28"/>
          <w:szCs w:val="28"/>
          <w:lang w:eastAsia="lv-LV"/>
        </w:rPr>
        <w:t>Rīgas domes IKSD noteikt</w:t>
      </w:r>
      <w:r>
        <w:rPr>
          <w:rFonts w:ascii="Arial" w:eastAsia="Times New Roman" w:hAnsi="Arial" w:cs="Arial"/>
          <w:b/>
          <w:color w:val="777777"/>
          <w:sz w:val="28"/>
          <w:szCs w:val="28"/>
          <w:lang w:eastAsia="lv-LV"/>
        </w:rPr>
        <w:t xml:space="preserve">ā </w:t>
      </w:r>
      <w:r w:rsidRPr="00E013A5">
        <w:rPr>
          <w:rFonts w:ascii="Arial" w:eastAsia="Times New Roman" w:hAnsi="Arial" w:cs="Arial"/>
          <w:b/>
          <w:color w:val="777777"/>
          <w:sz w:val="28"/>
          <w:szCs w:val="28"/>
          <w:lang w:eastAsia="lv-LV"/>
        </w:rPr>
        <w:t>kārtība un pieteikšanās konkursam skolēnu uzņemšanai 10.klasēs</w:t>
      </w:r>
      <w:r>
        <w:rPr>
          <w:rFonts w:ascii="Arial" w:eastAsia="Times New Roman" w:hAnsi="Arial" w:cs="Arial"/>
          <w:b/>
          <w:color w:val="777777"/>
          <w:sz w:val="28"/>
          <w:szCs w:val="28"/>
          <w:lang w:eastAsia="lv-LV"/>
        </w:rPr>
        <w:t xml:space="preserve"> 2025./2026.m.g.</w:t>
      </w:r>
    </w:p>
    <w:p w:rsidR="00E013A5" w:rsidRDefault="00E013A5" w:rsidP="00E013A5">
      <w:pPr>
        <w:shd w:val="clear" w:color="auto" w:fill="FCFCFC"/>
        <w:spacing w:before="150" w:after="120" w:line="330" w:lineRule="atLeast"/>
        <w:rPr>
          <w:rFonts w:ascii="Arial" w:eastAsia="Times New Roman" w:hAnsi="Arial" w:cs="Arial"/>
          <w:b/>
          <w:color w:val="777777"/>
          <w:sz w:val="28"/>
          <w:szCs w:val="28"/>
          <w:lang w:eastAsia="lv-LV"/>
        </w:rPr>
      </w:pPr>
    </w:p>
    <w:p w:rsidR="00E013A5" w:rsidRPr="00E013A5" w:rsidRDefault="00E013A5" w:rsidP="00E013A5">
      <w:pPr>
        <w:pBdr>
          <w:top w:val="single" w:sz="4" w:space="1" w:color="auto"/>
          <w:left w:val="single" w:sz="4" w:space="4" w:color="auto"/>
          <w:bottom w:val="single" w:sz="4" w:space="1" w:color="auto"/>
          <w:right w:val="single" w:sz="4" w:space="4" w:color="auto"/>
        </w:pBdr>
        <w:shd w:val="clear" w:color="auto" w:fill="FCFCFC"/>
        <w:spacing w:before="150" w:after="120" w:line="330" w:lineRule="atLeast"/>
        <w:rPr>
          <w:rFonts w:ascii="Arial" w:eastAsia="Times New Roman" w:hAnsi="Arial" w:cs="Arial"/>
          <w:b/>
          <w:color w:val="777777"/>
          <w:sz w:val="24"/>
          <w:szCs w:val="24"/>
          <w:lang w:eastAsia="lv-LV"/>
        </w:rPr>
      </w:pPr>
      <w:r w:rsidRPr="00E013A5">
        <w:rPr>
          <w:rFonts w:ascii="Arial" w:eastAsia="Times New Roman" w:hAnsi="Arial" w:cs="Arial"/>
          <w:b/>
          <w:color w:val="777777"/>
          <w:sz w:val="24"/>
          <w:szCs w:val="24"/>
          <w:lang w:eastAsia="lv-LV"/>
        </w:rPr>
        <w:t>Pieteikšanās notiks no š. g. 25. jūnija līdz 30. jūnijam plkst.10.00</w:t>
      </w:r>
      <w:r>
        <w:rPr>
          <w:rFonts w:ascii="Arial" w:eastAsia="Times New Roman" w:hAnsi="Arial" w:cs="Arial"/>
          <w:b/>
          <w:color w:val="777777"/>
          <w:sz w:val="24"/>
          <w:szCs w:val="24"/>
          <w:lang w:eastAsia="lv-LV"/>
        </w:rPr>
        <w:t xml:space="preserve">, </w:t>
      </w:r>
      <w:r w:rsidRPr="00E013A5">
        <w:rPr>
          <w:rFonts w:ascii="Arial" w:eastAsia="Times New Roman" w:hAnsi="Arial" w:cs="Arial"/>
          <w:b/>
          <w:color w:val="777777"/>
          <w:sz w:val="24"/>
          <w:szCs w:val="24"/>
          <w:lang w:eastAsia="lv-LV"/>
        </w:rPr>
        <w:t xml:space="preserve">izmantojot </w:t>
      </w:r>
      <w:r>
        <w:rPr>
          <w:rFonts w:ascii="Arial" w:eastAsia="Times New Roman" w:hAnsi="Arial" w:cs="Arial"/>
          <w:b/>
          <w:color w:val="777777"/>
          <w:sz w:val="24"/>
          <w:szCs w:val="24"/>
          <w:lang w:eastAsia="lv-LV"/>
        </w:rPr>
        <w:t>v</w:t>
      </w:r>
      <w:r w:rsidRPr="00E013A5">
        <w:rPr>
          <w:rFonts w:ascii="Arial" w:eastAsia="Times New Roman" w:hAnsi="Arial" w:cs="Arial"/>
          <w:b/>
          <w:color w:val="777777"/>
          <w:sz w:val="24"/>
          <w:szCs w:val="24"/>
          <w:lang w:eastAsia="lv-LV"/>
        </w:rPr>
        <w:t>ienotās uzņemšanas 10.klasē e-pakalpojumu</w:t>
      </w:r>
      <w:r w:rsidRPr="00E013A5">
        <w:rPr>
          <w:rFonts w:ascii="Arial" w:eastAsia="Times New Roman" w:hAnsi="Arial" w:cs="Arial"/>
          <w:b/>
          <w:color w:val="777777"/>
          <w:sz w:val="24"/>
          <w:szCs w:val="24"/>
          <w:lang w:eastAsia="lv-LV"/>
        </w:rPr>
        <w:t xml:space="preserve"> un  </w:t>
      </w:r>
      <w:r w:rsidRPr="00E013A5">
        <w:rPr>
          <w:rFonts w:ascii="Arial" w:eastAsia="Times New Roman" w:hAnsi="Arial" w:cs="Arial"/>
          <w:b/>
          <w:color w:val="777777"/>
          <w:sz w:val="24"/>
          <w:szCs w:val="24"/>
          <w:lang w:eastAsia="lv-LV"/>
        </w:rPr>
        <w:t>aizpildot pieteikumu portālā</w:t>
      </w:r>
      <w:r w:rsidRPr="00E013A5">
        <w:rPr>
          <w:rFonts w:ascii="Arial" w:eastAsia="Times New Roman" w:hAnsi="Arial" w:cs="Arial"/>
          <w:color w:val="777777"/>
          <w:lang w:eastAsia="lv-LV"/>
        </w:rPr>
        <w:t> </w:t>
      </w:r>
      <w:hyperlink r:id="rId5" w:history="1">
        <w:r w:rsidRPr="00E013A5">
          <w:rPr>
            <w:rFonts w:ascii="Arial" w:eastAsia="Times New Roman" w:hAnsi="Arial" w:cs="Arial"/>
            <w:b/>
            <w:bCs/>
            <w:color w:val="66AA00"/>
            <w:u w:val="single"/>
            <w:lang w:eastAsia="lv-LV"/>
          </w:rPr>
          <w:t>www.latvija.gov.lv</w:t>
        </w:r>
      </w:hyperlink>
      <w:r>
        <w:rPr>
          <w:rFonts w:ascii="Arial" w:eastAsia="Times New Roman" w:hAnsi="Arial" w:cs="Arial"/>
          <w:color w:val="777777"/>
          <w:lang w:eastAsia="lv-LV"/>
        </w:rPr>
        <w:t>.</w:t>
      </w:r>
    </w:p>
    <w:p w:rsidR="00E013A5" w:rsidRPr="00E013A5" w:rsidRDefault="00E013A5" w:rsidP="00E013A5">
      <w:pPr>
        <w:shd w:val="clear" w:color="auto" w:fill="FCFCFC"/>
        <w:spacing w:before="150" w:after="120" w:line="330" w:lineRule="atLeast"/>
        <w:jc w:val="both"/>
        <w:rPr>
          <w:rFonts w:ascii="Arial" w:eastAsia="Times New Roman" w:hAnsi="Arial" w:cs="Arial"/>
          <w:color w:val="777777"/>
          <w:lang w:eastAsia="lv-LV"/>
        </w:rPr>
      </w:pPr>
      <w:r>
        <w:rPr>
          <w:rFonts w:ascii="Arial" w:eastAsia="Times New Roman" w:hAnsi="Arial" w:cs="Arial"/>
          <w:color w:val="777777"/>
          <w:lang w:eastAsia="lv-LV"/>
        </w:rPr>
        <w:t xml:space="preserve"> </w:t>
      </w:r>
      <w:r w:rsidRPr="00E013A5">
        <w:rPr>
          <w:rFonts w:ascii="Arial" w:eastAsia="Times New Roman" w:hAnsi="Arial" w:cs="Arial"/>
          <w:color w:val="777777"/>
          <w:lang w:eastAsia="lv-LV"/>
        </w:rPr>
        <w:t>Lai pieteiktu skolēnu konkursam izvēlētajā Rīgas skolā, skolēna likumiskajam pārstāvim, izmantojot Vienotās uzņemšanas 10.klasē e-pakalpojumu, ir jāreģistrē skolēns, aizpildot pieteikumu portālā </w:t>
      </w:r>
      <w:hyperlink r:id="rId6" w:history="1">
        <w:r w:rsidRPr="00E013A5">
          <w:rPr>
            <w:rFonts w:ascii="Arial" w:eastAsia="Times New Roman" w:hAnsi="Arial" w:cs="Arial"/>
            <w:b/>
            <w:bCs/>
            <w:color w:val="66AA00"/>
            <w:u w:val="single"/>
            <w:lang w:eastAsia="lv-LV"/>
          </w:rPr>
          <w:t>www.latvija.gov.lv</w:t>
        </w:r>
      </w:hyperlink>
      <w:r w:rsidRPr="00E013A5">
        <w:rPr>
          <w:rFonts w:ascii="Arial" w:eastAsia="Times New Roman" w:hAnsi="Arial" w:cs="Arial"/>
          <w:color w:val="777777"/>
          <w:lang w:eastAsia="lv-LV"/>
        </w:rPr>
        <w:t> (saite būs pieejama no 25. jūnija IKSD un skolu tīmekļu vietnēs). Gadījumā, ja skolēna likumiskajam pārstāvim nav pieejams neviens no autentifikācijas līdzekļiem, pretendenta likumiskais pārstāvis var pieteikt skolēnu konkursam klātienē skolā.</w:t>
      </w:r>
    </w:p>
    <w:p w:rsidR="00E013A5" w:rsidRPr="00E013A5" w:rsidRDefault="00E013A5" w:rsidP="00E013A5">
      <w:pPr>
        <w:shd w:val="clear" w:color="auto" w:fill="FCFCFC"/>
        <w:spacing w:before="150" w:after="120" w:line="330" w:lineRule="atLeast"/>
        <w:jc w:val="both"/>
        <w:rPr>
          <w:rFonts w:ascii="Arial" w:eastAsia="Times New Roman" w:hAnsi="Arial" w:cs="Arial"/>
          <w:color w:val="777777"/>
          <w:lang w:eastAsia="lv-LV"/>
        </w:rPr>
      </w:pPr>
      <w:r w:rsidRPr="00E013A5">
        <w:rPr>
          <w:rFonts w:ascii="Arial" w:eastAsia="Times New Roman" w:hAnsi="Arial" w:cs="Arial"/>
          <w:color w:val="777777"/>
          <w:lang w:eastAsia="lv-LV"/>
        </w:rPr>
        <w:t>Pēc pieteikuma aizpildīšanas skolēns saņems e-pakalpojuma piešķirto kodu, ar kuru piedalās konkursā uzņemšanai 10.klasē izvēlētajā skolā.</w:t>
      </w:r>
      <w:r>
        <w:rPr>
          <w:rFonts w:ascii="Arial" w:eastAsia="Times New Roman" w:hAnsi="Arial" w:cs="Arial"/>
          <w:color w:val="777777"/>
          <w:lang w:eastAsia="lv-LV"/>
        </w:rPr>
        <w:t xml:space="preserve"> </w:t>
      </w:r>
      <w:r w:rsidRPr="00E013A5">
        <w:rPr>
          <w:rFonts w:ascii="Arial" w:eastAsia="Times New Roman" w:hAnsi="Arial" w:cs="Arial"/>
          <w:color w:val="777777"/>
          <w:lang w:eastAsia="lv-LV"/>
        </w:rPr>
        <w:t>Skolas paziņo konkursa rezultātus par skolēnu uzņemšanu 10.klasēs, publicējot visu pretendentu, kuri ir pieteikušies konkursam, sarakstu (ar piešķirto e-pakalpojuma kodu un iegūto punktu summu) savā tīmekļvietnē</w:t>
      </w:r>
      <w:r>
        <w:rPr>
          <w:rFonts w:ascii="Arial" w:eastAsia="Times New Roman" w:hAnsi="Arial" w:cs="Arial"/>
          <w:color w:val="777777"/>
          <w:lang w:eastAsia="lv-LV"/>
        </w:rPr>
        <w:t xml:space="preserve"> - </w:t>
      </w:r>
      <w:r w:rsidRPr="00E013A5">
        <w:rPr>
          <w:rFonts w:ascii="Arial" w:eastAsia="Times New Roman" w:hAnsi="Arial" w:cs="Arial"/>
          <w:b/>
          <w:color w:val="777777"/>
          <w:lang w:eastAsia="lv-LV"/>
        </w:rPr>
        <w:t>Rīgas valsts ģimnāzijas –1.</w:t>
      </w:r>
      <w:r>
        <w:rPr>
          <w:rFonts w:ascii="Arial" w:eastAsia="Times New Roman" w:hAnsi="Arial" w:cs="Arial"/>
          <w:b/>
          <w:color w:val="777777"/>
          <w:lang w:eastAsia="lv-LV"/>
        </w:rPr>
        <w:t xml:space="preserve"> </w:t>
      </w:r>
      <w:r w:rsidRPr="00E013A5">
        <w:rPr>
          <w:rFonts w:ascii="Arial" w:eastAsia="Times New Roman" w:hAnsi="Arial" w:cs="Arial"/>
          <w:b/>
          <w:color w:val="777777"/>
          <w:lang w:eastAsia="lv-LV"/>
        </w:rPr>
        <w:t>jūlijā plkst.10.00</w:t>
      </w:r>
      <w:r w:rsidRPr="00E013A5">
        <w:rPr>
          <w:rFonts w:ascii="Arial" w:eastAsia="Times New Roman" w:hAnsi="Arial" w:cs="Arial"/>
          <w:color w:val="777777"/>
          <w:lang w:eastAsia="lv-LV"/>
        </w:rPr>
        <w:t>. Atjaunoto pretendentu sarakstu publicē 4. jūlijā plkst. 10.00 un 9. jūlijā plkst.10.00</w:t>
      </w:r>
      <w:r>
        <w:rPr>
          <w:rFonts w:ascii="Arial" w:eastAsia="Times New Roman" w:hAnsi="Arial" w:cs="Arial"/>
          <w:color w:val="777777"/>
          <w:lang w:eastAsia="lv-LV"/>
        </w:rPr>
        <w:t>.</w:t>
      </w:r>
    </w:p>
    <w:p w:rsidR="00E013A5" w:rsidRPr="00E013A5" w:rsidRDefault="00E013A5" w:rsidP="00E013A5">
      <w:pPr>
        <w:shd w:val="clear" w:color="auto" w:fill="FCFCFC"/>
        <w:spacing w:after="120" w:line="330" w:lineRule="atLeast"/>
        <w:jc w:val="both"/>
        <w:rPr>
          <w:rFonts w:ascii="Arial" w:eastAsia="Times New Roman" w:hAnsi="Arial" w:cs="Arial"/>
          <w:i/>
          <w:color w:val="777777"/>
          <w:lang w:eastAsia="lv-LV"/>
        </w:rPr>
      </w:pPr>
      <w:r w:rsidRPr="00E013A5">
        <w:rPr>
          <w:rFonts w:ascii="Arial" w:eastAsia="Times New Roman" w:hAnsi="Arial" w:cs="Arial"/>
          <w:color w:val="777777"/>
          <w:lang w:eastAsia="lv-LV"/>
        </w:rPr>
        <w:t>Dokumentu iesniegšana uzņemšanai 10.klasē notiek skolas noteiktajā termiņā un atbilstoši normatīvo aktu prasībām</w:t>
      </w:r>
      <w:r w:rsidR="000C3A25">
        <w:rPr>
          <w:rFonts w:ascii="Arial" w:eastAsia="Times New Roman" w:hAnsi="Arial" w:cs="Arial"/>
          <w:color w:val="777777"/>
          <w:lang w:eastAsia="lv-LV"/>
        </w:rPr>
        <w:t xml:space="preserve"> </w:t>
      </w:r>
      <w:r w:rsidR="000C3A25" w:rsidRPr="000C3A25">
        <w:rPr>
          <w:rFonts w:ascii="Arial" w:eastAsia="Times New Roman" w:hAnsi="Arial" w:cs="Arial"/>
          <w:i/>
          <w:color w:val="777777"/>
          <w:lang w:eastAsia="lv-LV"/>
        </w:rPr>
        <w:t>( uzņemšana  Rīgas Āgenskalna Valsts ģimnāzijā var notikt  2.un 3.jūlijā).</w:t>
      </w:r>
      <w:bookmarkStart w:id="0" w:name="_GoBack"/>
      <w:bookmarkEnd w:id="0"/>
    </w:p>
    <w:p w:rsidR="00E013A5" w:rsidRDefault="00E013A5" w:rsidP="00E013A5">
      <w:pPr>
        <w:shd w:val="clear" w:color="auto" w:fill="FCFCFC"/>
        <w:spacing w:before="150" w:after="120" w:line="330" w:lineRule="atLeast"/>
        <w:jc w:val="both"/>
        <w:rPr>
          <w:rFonts w:ascii="Arial" w:eastAsia="Times New Roman" w:hAnsi="Arial" w:cs="Arial"/>
          <w:color w:val="777777"/>
          <w:lang w:eastAsia="lv-LV"/>
        </w:rPr>
      </w:pPr>
      <w:r w:rsidRPr="00E013A5">
        <w:rPr>
          <w:rFonts w:ascii="Arial" w:eastAsia="Times New Roman" w:hAnsi="Arial" w:cs="Arial"/>
          <w:color w:val="777777"/>
          <w:lang w:eastAsia="lv-LV"/>
        </w:rPr>
        <w:t>Ja dokumenti nav iesniegti noteiktajā termiņā, skolēnu no attiecīgā pretendentu saraksta svītro un saskaņā ar konkursa rezultātiem viņa vieta tiek piedāvāta nākamajam pretendentam.</w:t>
      </w:r>
    </w:p>
    <w:p w:rsidR="00E013A5" w:rsidRPr="00E013A5" w:rsidRDefault="00E013A5" w:rsidP="008D28F3">
      <w:pPr>
        <w:shd w:val="clear" w:color="auto" w:fill="FCFCFC"/>
        <w:spacing w:before="150" w:after="120" w:line="330" w:lineRule="atLeast"/>
        <w:rPr>
          <w:rFonts w:ascii="Arial" w:eastAsia="Times New Roman" w:hAnsi="Arial" w:cs="Arial"/>
          <w:i/>
          <w:color w:val="777777"/>
          <w:lang w:eastAsia="lv-LV"/>
        </w:rPr>
      </w:pPr>
      <w:r w:rsidRPr="008D28F3">
        <w:rPr>
          <w:rFonts w:ascii="Arial" w:eastAsia="Times New Roman" w:hAnsi="Arial" w:cs="Arial"/>
          <w:i/>
          <w:color w:val="777777"/>
          <w:lang w:eastAsia="lv-LV"/>
        </w:rPr>
        <w:t>(https://izglitiba.riga.lv/lv/izglitiba?target=news_item&amp;news_item=apstiprinata-kartiba-skolenu-uznemsanai-rigas-skolu-10klases-14667)</w:t>
      </w:r>
    </w:p>
    <w:p w:rsidR="00865869" w:rsidRPr="008D28F3" w:rsidRDefault="00865869" w:rsidP="008D28F3">
      <w:pPr>
        <w:rPr>
          <w:i/>
        </w:rPr>
      </w:pPr>
    </w:p>
    <w:sectPr w:rsidR="00865869" w:rsidRPr="008D28F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20F40"/>
    <w:multiLevelType w:val="multilevel"/>
    <w:tmpl w:val="897E4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3A5"/>
    <w:rsid w:val="000C3A25"/>
    <w:rsid w:val="0036484D"/>
    <w:rsid w:val="007A72DC"/>
    <w:rsid w:val="00865869"/>
    <w:rsid w:val="008D28F3"/>
    <w:rsid w:val="00E013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BA874"/>
  <w15:chartTrackingRefBased/>
  <w15:docId w15:val="{1C47C580-6967-4A2B-85F9-ECE616622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3A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E013A5"/>
    <w:rPr>
      <w:b/>
      <w:bCs/>
    </w:rPr>
  </w:style>
  <w:style w:type="character" w:styleId="Hyperlink">
    <w:name w:val="Hyperlink"/>
    <w:basedOn w:val="DefaultParagraphFont"/>
    <w:uiPriority w:val="99"/>
    <w:semiHidden/>
    <w:unhideWhenUsed/>
    <w:rsid w:val="00E013A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397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vija.gov.lv/" TargetMode="External"/><Relationship Id="rId5" Type="http://schemas.openxmlformats.org/officeDocument/2006/relationships/hyperlink" Target="http://www.latvija.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1159</Words>
  <Characters>662</Characters>
  <Application>Microsoft Office Word</Application>
  <DocSecurity>0</DocSecurity>
  <Lines>5</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Vanaga</dc:creator>
  <cp:keywords/>
  <dc:description/>
  <cp:lastModifiedBy>Anita Vanaga</cp:lastModifiedBy>
  <cp:revision>2</cp:revision>
  <dcterms:created xsi:type="dcterms:W3CDTF">2025-04-14T12:19:00Z</dcterms:created>
  <dcterms:modified xsi:type="dcterms:W3CDTF">2025-04-14T12:19:00Z</dcterms:modified>
</cp:coreProperties>
</file>